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509" w:rsidRPr="00080176" w:rsidRDefault="00097509" w:rsidP="0009750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Обоснование необходимости принятия проекта решения</w:t>
      </w:r>
    </w:p>
    <w:p w:rsidR="00097509" w:rsidRPr="00080176" w:rsidRDefault="00097509" w:rsidP="0009750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Совета депутатов городского округа Долгопрудный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Московской области</w:t>
      </w:r>
    </w:p>
    <w:p w:rsidR="00097509" w:rsidRPr="00080176" w:rsidRDefault="00097509" w:rsidP="00097509">
      <w:pPr>
        <w:spacing w:after="0" w:line="276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97509" w:rsidRPr="00097509" w:rsidRDefault="00097509" w:rsidP="0009750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9750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решение Совета депутатов городского округа Долгопрудный Московской области от 13.07.2022 № 65-р «Об установлении ежемесячных и дополнительных выплат аудитору Контрольно-счетной палаты городского округа Долгопрудный»</w:t>
      </w:r>
    </w:p>
    <w:p w:rsidR="00097509" w:rsidRPr="00097509" w:rsidRDefault="00097509" w:rsidP="0009750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097509" w:rsidRPr="00080176" w:rsidRDefault="00097509" w:rsidP="00097509">
      <w:pPr>
        <w:spacing w:after="0" w:line="240" w:lineRule="auto"/>
        <w:ind w:firstLine="540"/>
        <w:jc w:val="center"/>
        <w:rPr>
          <w:rFonts w:ascii="Arial" w:eastAsia="Times New Roman" w:hAnsi="Arial" w:cs="Times New Roman"/>
          <w:sz w:val="24"/>
          <w:szCs w:val="24"/>
        </w:rPr>
      </w:pPr>
    </w:p>
    <w:p w:rsidR="00097509" w:rsidRPr="00C0047B" w:rsidRDefault="00097509" w:rsidP="00097509">
      <w:pPr>
        <w:spacing w:line="276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C0047B">
        <w:rPr>
          <w:rFonts w:ascii="Arial" w:eastAsia="Times New Roman" w:hAnsi="Arial" w:cs="Times New Roman"/>
          <w:b/>
          <w:sz w:val="24"/>
          <w:szCs w:val="24"/>
        </w:rPr>
        <w:t>Проект вносит:</w:t>
      </w:r>
      <w:r w:rsidRPr="00C004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D2F44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C0047B">
        <w:rPr>
          <w:rFonts w:ascii="Arial" w:eastAsia="Times New Roman" w:hAnsi="Arial" w:cs="Arial"/>
          <w:sz w:val="24"/>
          <w:szCs w:val="24"/>
          <w:lang w:eastAsia="ru-RU"/>
        </w:rPr>
        <w:t>редседатель Контрольно–счетной палаты городского округа Долгопрудный Дуброва Н.В.</w:t>
      </w:r>
    </w:p>
    <w:p w:rsidR="00097509" w:rsidRPr="00080176" w:rsidRDefault="00097509" w:rsidP="00DD2F44">
      <w:pPr>
        <w:spacing w:after="0" w:line="240" w:lineRule="auto"/>
        <w:ind w:right="-1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Дата внесения в Совет депутатов г</w:t>
      </w:r>
      <w:r>
        <w:rPr>
          <w:rFonts w:ascii="Arial" w:eastAsia="Times New Roman" w:hAnsi="Arial" w:cs="Times New Roman"/>
          <w:b/>
          <w:sz w:val="24"/>
          <w:szCs w:val="24"/>
        </w:rPr>
        <w:t xml:space="preserve">ородского округа Долгопрудный Московской области </w:t>
      </w:r>
      <w:r w:rsidRPr="00080176">
        <w:rPr>
          <w:rFonts w:ascii="Arial" w:eastAsia="Times New Roman" w:hAnsi="Arial" w:cs="Times New Roman"/>
          <w:sz w:val="24"/>
          <w:szCs w:val="24"/>
        </w:rPr>
        <w:t>_________________202</w:t>
      </w:r>
      <w:r>
        <w:rPr>
          <w:rFonts w:ascii="Arial" w:eastAsia="Times New Roman" w:hAnsi="Arial" w:cs="Times New Roman"/>
          <w:sz w:val="24"/>
          <w:szCs w:val="24"/>
        </w:rPr>
        <w:t>3</w:t>
      </w:r>
      <w:r w:rsidR="00DD2F44">
        <w:rPr>
          <w:rFonts w:ascii="Arial" w:eastAsia="Times New Roman" w:hAnsi="Arial" w:cs="Times New Roman"/>
          <w:sz w:val="24"/>
          <w:szCs w:val="24"/>
        </w:rPr>
        <w:t xml:space="preserve"> года</w:t>
      </w:r>
      <w:r w:rsidRPr="00080176">
        <w:rPr>
          <w:rFonts w:ascii="Arial" w:eastAsia="Times New Roman" w:hAnsi="Arial" w:cs="Times New Roman"/>
          <w:sz w:val="24"/>
          <w:szCs w:val="24"/>
        </w:rPr>
        <w:t>.</w:t>
      </w:r>
    </w:p>
    <w:p w:rsidR="00097509" w:rsidRPr="00080176" w:rsidRDefault="00097509" w:rsidP="00097509">
      <w:pPr>
        <w:spacing w:after="0" w:line="360" w:lineRule="auto"/>
        <w:ind w:right="278"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097509" w:rsidRPr="00080176" w:rsidRDefault="00097509" w:rsidP="00097509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Обоснование необходимости принятия акта: </w:t>
      </w:r>
    </w:p>
    <w:p w:rsidR="00097509" w:rsidRPr="00080176" w:rsidRDefault="003A1E4E" w:rsidP="003A1E4E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</w:t>
      </w:r>
      <w:r w:rsidR="00893076">
        <w:rPr>
          <w:rFonts w:ascii="Arial" w:eastAsia="Times New Roman" w:hAnsi="Arial" w:cs="Arial"/>
          <w:sz w:val="24"/>
          <w:szCs w:val="24"/>
        </w:rPr>
        <w:t xml:space="preserve"> связи с </w:t>
      </w:r>
      <w:r>
        <w:rPr>
          <w:rFonts w:ascii="Arial" w:eastAsia="Times New Roman" w:hAnsi="Arial" w:cs="Arial"/>
          <w:sz w:val="24"/>
          <w:szCs w:val="24"/>
        </w:rPr>
        <w:t xml:space="preserve">достижением стажа муниципальной службы 10 лет, </w:t>
      </w:r>
      <w:r w:rsidR="00097509">
        <w:rPr>
          <w:rFonts w:ascii="Arial" w:eastAsia="Times New Roman" w:hAnsi="Arial" w:cs="Arial"/>
          <w:sz w:val="24"/>
          <w:szCs w:val="24"/>
        </w:rPr>
        <w:t>с</w:t>
      </w:r>
      <w:r w:rsidR="00097509" w:rsidRPr="00080176">
        <w:rPr>
          <w:rFonts w:ascii="Arial" w:eastAsia="Times New Roman" w:hAnsi="Arial" w:cs="Arial"/>
          <w:sz w:val="24"/>
          <w:szCs w:val="24"/>
        </w:rPr>
        <w:t xml:space="preserve"> целью </w:t>
      </w:r>
      <w:r>
        <w:rPr>
          <w:rFonts w:ascii="Arial" w:eastAsia="Times New Roman" w:hAnsi="Arial" w:cs="Arial"/>
          <w:sz w:val="24"/>
          <w:szCs w:val="24"/>
        </w:rPr>
        <w:t>соблюдения положений Закона Московской области от 11.11.2011 № 194/2011-ОЗ «О денежном содержании лиц, замеща</w:t>
      </w:r>
      <w:r w:rsidR="00450480">
        <w:rPr>
          <w:rFonts w:ascii="Arial" w:eastAsia="Times New Roman" w:hAnsi="Arial" w:cs="Arial"/>
          <w:sz w:val="24"/>
          <w:szCs w:val="24"/>
        </w:rPr>
        <w:t>ющих муниципальные должности в М</w:t>
      </w:r>
      <w:bookmarkStart w:id="0" w:name="_GoBack"/>
      <w:bookmarkEnd w:id="0"/>
      <w:r>
        <w:rPr>
          <w:rFonts w:ascii="Arial" w:eastAsia="Times New Roman" w:hAnsi="Arial" w:cs="Arial"/>
          <w:sz w:val="24"/>
          <w:szCs w:val="24"/>
        </w:rPr>
        <w:t xml:space="preserve">осковской области, и муниципальных служащих муниципальных образований Московской области», решения Совета депутатов города Долгопрудного Московской области от 22.11.2019 </w:t>
      </w:r>
      <w:r w:rsidR="00462696">
        <w:rPr>
          <w:rFonts w:ascii="Arial" w:eastAsia="Times New Roman" w:hAnsi="Arial" w:cs="Arial"/>
          <w:sz w:val="24"/>
          <w:szCs w:val="24"/>
        </w:rPr>
        <w:t xml:space="preserve">№ 31-нр </w:t>
      </w:r>
      <w:r>
        <w:rPr>
          <w:rFonts w:ascii="Arial" w:eastAsia="Times New Roman" w:hAnsi="Arial" w:cs="Arial"/>
          <w:sz w:val="24"/>
          <w:szCs w:val="24"/>
        </w:rPr>
        <w:t>«Об утверждении Положения о денежном содержании лиц, замещающих муниципальные должности и должности муниципальной службы а органах местного самоуправления городского округа Долгопрудный Московской области»</w:t>
      </w:r>
      <w:r w:rsidR="00E35BF9">
        <w:rPr>
          <w:rFonts w:ascii="Arial" w:eastAsia="Times New Roman" w:hAnsi="Arial" w:cs="Arial"/>
          <w:sz w:val="24"/>
          <w:szCs w:val="24"/>
        </w:rPr>
        <w:t>.</w:t>
      </w:r>
    </w:p>
    <w:p w:rsidR="00097509" w:rsidRPr="00080176" w:rsidRDefault="00097509" w:rsidP="00097509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097509" w:rsidRPr="00080176" w:rsidRDefault="00097509" w:rsidP="00097509">
      <w:pPr>
        <w:spacing w:after="0" w:line="36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Прогноз последствий принятия решения: </w:t>
      </w:r>
    </w:p>
    <w:p w:rsidR="00097509" w:rsidRPr="00080176" w:rsidRDefault="00097509" w:rsidP="000975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у</w:t>
      </w:r>
      <w:r w:rsidRPr="00080176">
        <w:rPr>
          <w:rFonts w:ascii="Arial" w:eastAsia="Times New Roman" w:hAnsi="Arial" w:cs="Arial"/>
          <w:sz w:val="24"/>
          <w:szCs w:val="24"/>
        </w:rPr>
        <w:t xml:space="preserve">становление </w:t>
      </w:r>
      <w:r w:rsidR="00DD2F44">
        <w:rPr>
          <w:rFonts w:ascii="Arial" w:eastAsia="Times New Roman" w:hAnsi="Arial" w:cs="Arial"/>
          <w:sz w:val="24"/>
          <w:szCs w:val="24"/>
        </w:rPr>
        <w:t xml:space="preserve">надбавки к должностному окладу за выслугу </w:t>
      </w:r>
      <w:r>
        <w:rPr>
          <w:rFonts w:ascii="Arial" w:eastAsia="Times New Roman" w:hAnsi="Arial" w:cs="Arial"/>
          <w:sz w:val="24"/>
          <w:szCs w:val="24"/>
        </w:rPr>
        <w:t>аудитору</w:t>
      </w:r>
      <w:r w:rsidRPr="00080176">
        <w:rPr>
          <w:rFonts w:ascii="Arial" w:eastAsia="Times New Roman" w:hAnsi="Arial" w:cs="Arial"/>
          <w:sz w:val="24"/>
          <w:szCs w:val="24"/>
        </w:rPr>
        <w:t xml:space="preserve"> Контрольно–</w:t>
      </w:r>
      <w:r>
        <w:rPr>
          <w:rFonts w:ascii="Arial" w:eastAsia="Times New Roman" w:hAnsi="Arial" w:cs="Arial"/>
          <w:sz w:val="24"/>
          <w:szCs w:val="24"/>
        </w:rPr>
        <w:t xml:space="preserve">счетной </w:t>
      </w:r>
      <w:r w:rsidRPr="00080176">
        <w:rPr>
          <w:rFonts w:ascii="Arial" w:eastAsia="Times New Roman" w:hAnsi="Arial" w:cs="Arial"/>
          <w:sz w:val="24"/>
          <w:szCs w:val="24"/>
        </w:rPr>
        <w:t>палаты городского округа Долгопрудный</w:t>
      </w:r>
      <w:r>
        <w:rPr>
          <w:rFonts w:ascii="Arial" w:eastAsia="Times New Roman" w:hAnsi="Arial" w:cs="Arial"/>
          <w:sz w:val="24"/>
          <w:szCs w:val="24"/>
        </w:rPr>
        <w:t>.</w:t>
      </w:r>
    </w:p>
    <w:p w:rsidR="00097509" w:rsidRPr="00080176" w:rsidRDefault="00097509" w:rsidP="00097509">
      <w:pPr>
        <w:spacing w:after="0" w:line="276" w:lineRule="auto"/>
        <w:ind w:firstLine="540"/>
        <w:jc w:val="both"/>
        <w:rPr>
          <w:rFonts w:ascii="Arial" w:eastAsia="Times New Roman" w:hAnsi="Arial" w:cs="Times New Roman"/>
          <w:i/>
          <w:sz w:val="24"/>
          <w:szCs w:val="24"/>
        </w:rPr>
      </w:pPr>
    </w:p>
    <w:p w:rsidR="00097509" w:rsidRPr="00080176" w:rsidRDefault="00097509" w:rsidP="00097509">
      <w:pPr>
        <w:spacing w:after="0" w:line="276" w:lineRule="auto"/>
        <w:jc w:val="both"/>
        <w:rPr>
          <w:rFonts w:ascii="Arial" w:eastAsia="Times New Roman" w:hAnsi="Arial" w:cs="Times New Roman"/>
          <w:i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 xml:space="preserve">Перечень актов, которые должны утратить силу, быть отменены, изменены или приняты в связи с принятием данного решения: </w:t>
      </w:r>
      <w:r w:rsidRPr="00080176">
        <w:rPr>
          <w:rFonts w:ascii="Arial" w:eastAsia="Times New Roman" w:hAnsi="Arial" w:cs="Times New Roman"/>
          <w:sz w:val="24"/>
          <w:szCs w:val="24"/>
        </w:rPr>
        <w:t>нет</w:t>
      </w:r>
      <w:r>
        <w:rPr>
          <w:rFonts w:ascii="Arial" w:eastAsia="Times New Roman" w:hAnsi="Arial" w:cs="Times New Roman"/>
          <w:i/>
          <w:sz w:val="24"/>
          <w:szCs w:val="24"/>
        </w:rPr>
        <w:t>.</w:t>
      </w:r>
    </w:p>
    <w:p w:rsidR="00097509" w:rsidRPr="00080176" w:rsidRDefault="00097509" w:rsidP="00097509">
      <w:pPr>
        <w:spacing w:after="0" w:line="240" w:lineRule="auto"/>
        <w:jc w:val="both"/>
        <w:rPr>
          <w:rFonts w:ascii="Arial" w:eastAsia="Times New Roman" w:hAnsi="Arial" w:cs="Times New Roman"/>
          <w:b/>
          <w:sz w:val="24"/>
          <w:szCs w:val="24"/>
        </w:rPr>
      </w:pPr>
    </w:p>
    <w:p w:rsidR="00097509" w:rsidRPr="00080176" w:rsidRDefault="00097509" w:rsidP="00097509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</w:rPr>
      </w:pPr>
      <w:r w:rsidRPr="00080176">
        <w:rPr>
          <w:rFonts w:ascii="Arial" w:eastAsia="Times New Roman" w:hAnsi="Arial" w:cs="Times New Roman"/>
          <w:b/>
          <w:sz w:val="24"/>
          <w:szCs w:val="24"/>
        </w:rPr>
        <w:t>Источник финансирования:</w:t>
      </w:r>
      <w:r w:rsidRPr="00080176">
        <w:rPr>
          <w:rFonts w:ascii="Arial" w:eastAsia="Times New Roman" w:hAnsi="Arial" w:cs="Times New Roman"/>
          <w:sz w:val="24"/>
          <w:szCs w:val="24"/>
        </w:rPr>
        <w:t xml:space="preserve"> средств</w:t>
      </w:r>
      <w:r>
        <w:rPr>
          <w:rFonts w:ascii="Arial" w:eastAsia="Times New Roman" w:hAnsi="Arial" w:cs="Times New Roman"/>
          <w:sz w:val="24"/>
          <w:szCs w:val="24"/>
        </w:rPr>
        <w:t>а</w:t>
      </w:r>
      <w:r w:rsidRPr="00080176">
        <w:rPr>
          <w:rFonts w:ascii="Arial" w:eastAsia="Times New Roman" w:hAnsi="Arial" w:cs="Times New Roman"/>
          <w:sz w:val="24"/>
          <w:szCs w:val="24"/>
        </w:rPr>
        <w:t xml:space="preserve"> бюджета городского округа Долгопрудный.</w:t>
      </w:r>
    </w:p>
    <w:p w:rsidR="00097509" w:rsidRPr="0008017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97509" w:rsidRPr="0008017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sz w:val="24"/>
          <w:szCs w:val="24"/>
          <w:lang w:eastAsia="ru-RU"/>
        </w:rPr>
        <w:t>Срок вступления в силу решения:</w:t>
      </w:r>
      <w:r w:rsidRPr="00080176">
        <w:rPr>
          <w:rFonts w:ascii="Arial" w:eastAsia="Times New Roman" w:hAnsi="Arial" w:cs="Arial"/>
          <w:sz w:val="24"/>
          <w:szCs w:val="24"/>
          <w:lang w:eastAsia="ru-RU"/>
        </w:rPr>
        <w:t xml:space="preserve"> с момента его подписания председателем Совета депутатов городского округа Долгопрудный </w:t>
      </w:r>
      <w:r>
        <w:rPr>
          <w:rFonts w:ascii="Arial" w:eastAsia="Times New Roman" w:hAnsi="Arial" w:cs="Arial"/>
          <w:sz w:val="24"/>
          <w:szCs w:val="24"/>
          <w:lang w:eastAsia="ru-RU"/>
        </w:rPr>
        <w:t>Московской области.</w:t>
      </w:r>
    </w:p>
    <w:p w:rsidR="00097509" w:rsidRPr="0008017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bCs/>
          <w:i/>
          <w:sz w:val="24"/>
          <w:szCs w:val="24"/>
          <w:lang w:eastAsia="ru-RU"/>
        </w:rPr>
      </w:pPr>
    </w:p>
    <w:p w:rsidR="00097509" w:rsidRPr="00080176" w:rsidRDefault="00097509" w:rsidP="000975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08017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Предложения по составу лиц, которых необходимо пригласить для обсуждения проекта решения:</w:t>
      </w:r>
    </w:p>
    <w:p w:rsidR="00097509" w:rsidRPr="00BB039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>- Балабанов Д.В. – председатель Совета депутатов городского округа Долгопрудный Московской области;</w:t>
      </w:r>
    </w:p>
    <w:p w:rsidR="00097509" w:rsidRPr="00BB039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BB0396">
        <w:rPr>
          <w:rFonts w:ascii="Arial" w:eastAsia="Times New Roman" w:hAnsi="Arial" w:cs="Arial"/>
          <w:sz w:val="24"/>
          <w:szCs w:val="24"/>
          <w:lang w:eastAsia="ru-RU"/>
        </w:rPr>
        <w:t>Курсова</w:t>
      </w:r>
      <w:proofErr w:type="spellEnd"/>
      <w:r w:rsidRPr="00BB0396">
        <w:rPr>
          <w:rFonts w:ascii="Arial" w:eastAsia="Times New Roman" w:hAnsi="Arial" w:cs="Arial"/>
          <w:sz w:val="24"/>
          <w:szCs w:val="24"/>
          <w:lang w:eastAsia="ru-RU"/>
        </w:rPr>
        <w:t xml:space="preserve"> С.В. – первый заместитель главы администрации городского округа Долгопрудный Московской области;</w:t>
      </w:r>
    </w:p>
    <w:p w:rsidR="00097509" w:rsidRPr="00BB0396" w:rsidRDefault="00097509" w:rsidP="0009750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B0396">
        <w:rPr>
          <w:rFonts w:ascii="Arial" w:eastAsia="Times New Roman" w:hAnsi="Arial" w:cs="Arial"/>
          <w:sz w:val="24"/>
          <w:szCs w:val="24"/>
          <w:lang w:eastAsia="ru-RU"/>
        </w:rPr>
        <w:t>- Черненко И.В. – начальник нормативно-правового отдела Нормативно-правового управления администрации городского округа Долгопрудный Московской области.</w:t>
      </w:r>
    </w:p>
    <w:p w:rsidR="00A250FB" w:rsidRDefault="00A250FB"/>
    <w:sectPr w:rsidR="00A250FB" w:rsidSect="00DD2F4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509"/>
    <w:rsid w:val="00097509"/>
    <w:rsid w:val="003A1E4E"/>
    <w:rsid w:val="00450480"/>
    <w:rsid w:val="00462696"/>
    <w:rsid w:val="00537E9F"/>
    <w:rsid w:val="005C73D9"/>
    <w:rsid w:val="00893076"/>
    <w:rsid w:val="00A250FB"/>
    <w:rsid w:val="00C0047B"/>
    <w:rsid w:val="00DD2F44"/>
    <w:rsid w:val="00E35BF9"/>
    <w:rsid w:val="00ED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32A0"/>
  <w15:chartTrackingRefBased/>
  <w15:docId w15:val="{5EB5793A-1304-4EEB-BF02-B4FC3725B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004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004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cp:lastPrinted>2023-10-06T07:19:00Z</cp:lastPrinted>
  <dcterms:created xsi:type="dcterms:W3CDTF">2023-10-10T10:02:00Z</dcterms:created>
  <dcterms:modified xsi:type="dcterms:W3CDTF">2023-10-10T10:02:00Z</dcterms:modified>
</cp:coreProperties>
</file>